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3F" w:rsidRDefault="004F063F" w:rsidP="004F063F">
      <w:pPr>
        <w:jc w:val="center"/>
        <w:rPr>
          <w:b/>
          <w:color w:val="E36C0A" w:themeColor="accent6" w:themeShade="BF"/>
          <w:sz w:val="40"/>
          <w:szCs w:val="24"/>
          <w:u w:val="single"/>
        </w:rPr>
      </w:pPr>
      <w:r>
        <w:rPr>
          <w:b/>
          <w:color w:val="E36C0A" w:themeColor="accent6" w:themeShade="BF"/>
          <w:sz w:val="40"/>
          <w:szCs w:val="24"/>
          <w:u w:val="single"/>
        </w:rPr>
        <w:t>OZYMANDIAS</w:t>
      </w:r>
    </w:p>
    <w:p w:rsidR="004F063F" w:rsidRPr="00E04328" w:rsidRDefault="004F063F" w:rsidP="004F063F">
      <w:pPr>
        <w:rPr>
          <w:b/>
          <w:color w:val="C00000"/>
          <w:sz w:val="30"/>
          <w:szCs w:val="28"/>
        </w:rPr>
      </w:pPr>
      <w:r w:rsidRPr="00E04328">
        <w:rPr>
          <w:b/>
          <w:color w:val="C00000"/>
          <w:sz w:val="30"/>
          <w:szCs w:val="28"/>
        </w:rPr>
        <w:t>Understanding the Text</w:t>
      </w:r>
    </w:p>
    <w:p w:rsidR="004F063F" w:rsidRPr="00E04328" w:rsidRDefault="004F063F" w:rsidP="004F063F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 w:rsidRPr="00E04328">
        <w:rPr>
          <w:b/>
          <w:color w:val="00B050"/>
          <w:sz w:val="30"/>
          <w:szCs w:val="28"/>
        </w:rPr>
        <w:t>Answer these questions:</w:t>
      </w:r>
    </w:p>
    <w:p w:rsidR="004F063F" w:rsidRPr="00E04328" w:rsidRDefault="00B42B93" w:rsidP="004F063F">
      <w:pPr>
        <w:pStyle w:val="ListParagraph"/>
        <w:numPr>
          <w:ilvl w:val="1"/>
          <w:numId w:val="1"/>
        </w:numPr>
        <w:rPr>
          <w:b/>
          <w:color w:val="FF0000"/>
          <w:sz w:val="30"/>
          <w:szCs w:val="28"/>
        </w:rPr>
      </w:pPr>
      <w:r w:rsidRPr="00E04328">
        <w:rPr>
          <w:b/>
          <w:color w:val="FF0000"/>
          <w:sz w:val="30"/>
          <w:szCs w:val="28"/>
        </w:rPr>
        <w:t>Who did the speaker meet? Where was the person from?</w:t>
      </w:r>
    </w:p>
    <w:p w:rsidR="00B42B93" w:rsidRPr="00E04328" w:rsidRDefault="00B42B93" w:rsidP="00B42B93">
      <w:pPr>
        <w:pStyle w:val="ListParagraph"/>
        <w:ind w:left="360"/>
        <w:rPr>
          <w:sz w:val="30"/>
          <w:szCs w:val="28"/>
        </w:rPr>
      </w:pPr>
      <w:r w:rsidRPr="00E04328">
        <w:rPr>
          <w:b/>
          <w:color w:val="00B0F0"/>
          <w:sz w:val="30"/>
          <w:szCs w:val="28"/>
        </w:rPr>
        <w:t>Ans</w:t>
      </w:r>
      <w:r w:rsidRPr="00E04328">
        <w:rPr>
          <w:sz w:val="30"/>
          <w:szCs w:val="28"/>
        </w:rPr>
        <w:t>: The speaker met a traveller from an antique land.</w:t>
      </w:r>
    </w:p>
    <w:p w:rsidR="00B42B93" w:rsidRPr="00E04328" w:rsidRDefault="00B42B93" w:rsidP="00B42B93">
      <w:pPr>
        <w:pStyle w:val="ListParagraph"/>
        <w:numPr>
          <w:ilvl w:val="1"/>
          <w:numId w:val="1"/>
        </w:numPr>
        <w:rPr>
          <w:b/>
          <w:color w:val="FF0000"/>
          <w:sz w:val="30"/>
          <w:szCs w:val="28"/>
        </w:rPr>
      </w:pPr>
      <w:r w:rsidRPr="00E04328">
        <w:rPr>
          <w:b/>
          <w:color w:val="FF0000"/>
          <w:sz w:val="30"/>
          <w:szCs w:val="28"/>
        </w:rPr>
        <w:t>What had the traveller seen in the desert?</w:t>
      </w:r>
    </w:p>
    <w:p w:rsidR="00B42B93" w:rsidRPr="00E04328" w:rsidRDefault="00B42B93" w:rsidP="00B42B93">
      <w:pPr>
        <w:pStyle w:val="ListParagraph"/>
        <w:ind w:left="360"/>
        <w:rPr>
          <w:b/>
          <w:color w:val="00B050"/>
          <w:sz w:val="30"/>
          <w:szCs w:val="28"/>
        </w:rPr>
      </w:pPr>
      <w:r w:rsidRPr="00E04328">
        <w:rPr>
          <w:b/>
          <w:color w:val="00B0F0"/>
          <w:sz w:val="30"/>
          <w:szCs w:val="28"/>
        </w:rPr>
        <w:t>Ans</w:t>
      </w:r>
      <w:r w:rsidRPr="00E04328">
        <w:rPr>
          <w:sz w:val="30"/>
          <w:szCs w:val="28"/>
        </w:rPr>
        <w:t xml:space="preserve">: </w:t>
      </w:r>
      <w:r w:rsidR="00D54F56" w:rsidRPr="00E04328">
        <w:rPr>
          <w:sz w:val="30"/>
          <w:szCs w:val="28"/>
        </w:rPr>
        <w:t>The traveller had seen broken statue of Rameses II in the desert. The trunkless legs stood upright in the sand while the damaged visor lay half-submerged in the sand.</w:t>
      </w:r>
    </w:p>
    <w:p w:rsidR="00B42B93" w:rsidRPr="00E04328" w:rsidRDefault="00B42B93" w:rsidP="00B42B93">
      <w:pPr>
        <w:pStyle w:val="ListParagraph"/>
        <w:numPr>
          <w:ilvl w:val="1"/>
          <w:numId w:val="1"/>
        </w:numPr>
        <w:rPr>
          <w:b/>
          <w:color w:val="FF0000"/>
          <w:sz w:val="30"/>
          <w:szCs w:val="28"/>
        </w:rPr>
      </w:pPr>
      <w:r w:rsidRPr="00E04328">
        <w:rPr>
          <w:b/>
          <w:color w:val="FF0000"/>
          <w:sz w:val="30"/>
          <w:szCs w:val="28"/>
        </w:rPr>
        <w:t>What was the expression on the face of the statue?</w:t>
      </w:r>
    </w:p>
    <w:p w:rsidR="00B42B93" w:rsidRPr="00E04328" w:rsidRDefault="00B42B93" w:rsidP="00B42B93">
      <w:pPr>
        <w:pStyle w:val="ListParagraph"/>
        <w:ind w:left="360"/>
        <w:rPr>
          <w:b/>
          <w:color w:val="00B050"/>
          <w:sz w:val="30"/>
          <w:szCs w:val="28"/>
        </w:rPr>
      </w:pPr>
      <w:r w:rsidRPr="00E04328">
        <w:rPr>
          <w:b/>
          <w:color w:val="00B0F0"/>
          <w:sz w:val="30"/>
          <w:szCs w:val="28"/>
        </w:rPr>
        <w:t>Ans</w:t>
      </w:r>
      <w:r w:rsidRPr="00E04328">
        <w:rPr>
          <w:sz w:val="30"/>
          <w:szCs w:val="28"/>
        </w:rPr>
        <w:t xml:space="preserve">: </w:t>
      </w:r>
      <w:r w:rsidR="00065975" w:rsidRPr="00E04328">
        <w:rPr>
          <w:sz w:val="30"/>
          <w:szCs w:val="28"/>
        </w:rPr>
        <w:t>The expression on the statue’s face was scornful and severe.</w:t>
      </w:r>
    </w:p>
    <w:p w:rsidR="00B42B93" w:rsidRPr="00E04328" w:rsidRDefault="00B42B93" w:rsidP="00B42B93">
      <w:pPr>
        <w:pStyle w:val="ListParagraph"/>
        <w:numPr>
          <w:ilvl w:val="1"/>
          <w:numId w:val="1"/>
        </w:numPr>
        <w:rPr>
          <w:b/>
          <w:color w:val="FF0000"/>
          <w:sz w:val="30"/>
          <w:szCs w:val="28"/>
        </w:rPr>
      </w:pPr>
      <w:r w:rsidRPr="00E04328">
        <w:rPr>
          <w:b/>
          <w:color w:val="FF0000"/>
          <w:sz w:val="30"/>
          <w:szCs w:val="28"/>
        </w:rPr>
        <w:t>What were the words engraved on the pedestal?</w:t>
      </w:r>
    </w:p>
    <w:p w:rsidR="00065975" w:rsidRPr="00E04328" w:rsidRDefault="00B42B93" w:rsidP="00B42B93">
      <w:pPr>
        <w:pStyle w:val="ListParagraph"/>
        <w:ind w:left="360"/>
        <w:rPr>
          <w:sz w:val="30"/>
          <w:szCs w:val="28"/>
        </w:rPr>
      </w:pPr>
      <w:r w:rsidRPr="00E04328">
        <w:rPr>
          <w:b/>
          <w:color w:val="00B0F0"/>
          <w:sz w:val="30"/>
          <w:szCs w:val="28"/>
        </w:rPr>
        <w:t>Ans</w:t>
      </w:r>
      <w:r w:rsidRPr="00E04328">
        <w:rPr>
          <w:sz w:val="30"/>
          <w:szCs w:val="28"/>
        </w:rPr>
        <w:t xml:space="preserve">: </w:t>
      </w:r>
      <w:r w:rsidR="00065975" w:rsidRPr="00E04328">
        <w:rPr>
          <w:sz w:val="30"/>
          <w:szCs w:val="28"/>
        </w:rPr>
        <w:t xml:space="preserve">The words engraved on the pedestal were: </w:t>
      </w:r>
    </w:p>
    <w:p w:rsidR="00065975" w:rsidRPr="00E04328" w:rsidRDefault="00065975" w:rsidP="00B42B93">
      <w:pPr>
        <w:pStyle w:val="ListParagraph"/>
        <w:ind w:left="360"/>
        <w:rPr>
          <w:sz w:val="30"/>
          <w:szCs w:val="28"/>
        </w:rPr>
      </w:pPr>
      <w:r w:rsidRPr="00E04328">
        <w:rPr>
          <w:sz w:val="30"/>
          <w:szCs w:val="28"/>
        </w:rPr>
        <w:t>‘My name is Ozymandias, King of Kings;</w:t>
      </w:r>
    </w:p>
    <w:p w:rsidR="00B42B93" w:rsidRPr="00E04328" w:rsidRDefault="00065975" w:rsidP="00B42B93">
      <w:pPr>
        <w:pStyle w:val="ListParagraph"/>
        <w:ind w:left="360"/>
        <w:rPr>
          <w:b/>
          <w:color w:val="00B050"/>
          <w:sz w:val="30"/>
          <w:szCs w:val="28"/>
        </w:rPr>
      </w:pPr>
      <w:r w:rsidRPr="00E04328">
        <w:rPr>
          <w:sz w:val="30"/>
          <w:szCs w:val="28"/>
        </w:rPr>
        <w:t>Look on my Works, ye Mighty, and despair!’</w:t>
      </w:r>
    </w:p>
    <w:p w:rsidR="004F063F" w:rsidRPr="00E04328" w:rsidRDefault="004F063F" w:rsidP="004F063F">
      <w:pPr>
        <w:pStyle w:val="ListParagraph"/>
        <w:numPr>
          <w:ilvl w:val="0"/>
          <w:numId w:val="1"/>
        </w:numPr>
        <w:rPr>
          <w:b/>
          <w:color w:val="00B050"/>
          <w:sz w:val="30"/>
          <w:szCs w:val="28"/>
        </w:rPr>
      </w:pPr>
      <w:r w:rsidRPr="00E04328">
        <w:rPr>
          <w:b/>
          <w:color w:val="00B050"/>
          <w:sz w:val="30"/>
          <w:szCs w:val="28"/>
        </w:rPr>
        <w:t>Answer these questions with reference to the context:</w:t>
      </w:r>
    </w:p>
    <w:p w:rsidR="0027346F" w:rsidRPr="00E04328" w:rsidRDefault="00B42B93" w:rsidP="004F063F">
      <w:pPr>
        <w:pStyle w:val="ListParagraph"/>
        <w:numPr>
          <w:ilvl w:val="1"/>
          <w:numId w:val="1"/>
        </w:numPr>
        <w:rPr>
          <w:b/>
          <w:color w:val="00B050"/>
          <w:sz w:val="30"/>
          <w:szCs w:val="28"/>
        </w:rPr>
      </w:pPr>
      <w:r w:rsidRPr="00E04328">
        <w:rPr>
          <w:b/>
          <w:i/>
          <w:color w:val="00B0F0"/>
          <w:sz w:val="30"/>
          <w:szCs w:val="28"/>
        </w:rPr>
        <w:t>Near them, on the sand</w:t>
      </w:r>
      <w:proofErr w:type="gramStart"/>
      <w:r w:rsidRPr="00E04328">
        <w:rPr>
          <w:b/>
          <w:i/>
          <w:color w:val="00B0F0"/>
          <w:sz w:val="30"/>
          <w:szCs w:val="28"/>
        </w:rPr>
        <w:t>,</w:t>
      </w:r>
      <w:proofErr w:type="gramEnd"/>
      <w:r w:rsidRPr="00E04328">
        <w:rPr>
          <w:b/>
          <w:i/>
          <w:color w:val="00B0F0"/>
          <w:sz w:val="30"/>
          <w:szCs w:val="28"/>
        </w:rPr>
        <w:br/>
        <w:t>Half sunk a shattered visage lies,</w:t>
      </w:r>
      <w:r w:rsidRPr="00E04328">
        <w:rPr>
          <w:sz w:val="30"/>
          <w:szCs w:val="28"/>
        </w:rPr>
        <w:br/>
      </w:r>
      <w:r w:rsidRPr="00E04328">
        <w:rPr>
          <w:b/>
          <w:color w:val="FF0000"/>
          <w:sz w:val="30"/>
          <w:szCs w:val="28"/>
        </w:rPr>
        <w:t>a. Who said this to whom?</w:t>
      </w:r>
      <w:r w:rsidRPr="00E04328">
        <w:rPr>
          <w:b/>
          <w:color w:val="FF0000"/>
          <w:sz w:val="30"/>
          <w:szCs w:val="28"/>
        </w:rPr>
        <w:br/>
        <w:t>b. Near what does the shattered head of the statue lie?</w:t>
      </w:r>
      <w:r w:rsidRPr="00E04328">
        <w:rPr>
          <w:b/>
          <w:color w:val="FF0000"/>
          <w:sz w:val="30"/>
          <w:szCs w:val="28"/>
        </w:rPr>
        <w:br/>
        <w:t>c. What is the expression on the face of the broken statue?</w:t>
      </w:r>
    </w:p>
    <w:p w:rsidR="00D54F56" w:rsidRPr="00E04328" w:rsidRDefault="00D54F56" w:rsidP="00D54F56">
      <w:pPr>
        <w:pStyle w:val="ListParagraph"/>
        <w:ind w:left="360"/>
        <w:rPr>
          <w:sz w:val="30"/>
          <w:szCs w:val="28"/>
        </w:rPr>
      </w:pPr>
      <w:r w:rsidRPr="00E04328">
        <w:rPr>
          <w:b/>
          <w:color w:val="00B0F0"/>
          <w:sz w:val="30"/>
          <w:szCs w:val="28"/>
        </w:rPr>
        <w:t>Ans</w:t>
      </w:r>
      <w:r w:rsidRPr="00E04328">
        <w:rPr>
          <w:sz w:val="30"/>
          <w:szCs w:val="28"/>
        </w:rPr>
        <w:t>:</w:t>
      </w:r>
    </w:p>
    <w:p w:rsidR="00E04328" w:rsidRPr="00E04328" w:rsidRDefault="00E04328" w:rsidP="00D54F56">
      <w:pPr>
        <w:pStyle w:val="ListParagraph"/>
        <w:ind w:left="360"/>
        <w:rPr>
          <w:b/>
          <w:color w:val="00B050"/>
          <w:sz w:val="30"/>
          <w:szCs w:val="28"/>
        </w:rPr>
      </w:pPr>
      <w:r w:rsidRPr="00E04328">
        <w:rPr>
          <w:b/>
          <w:color w:val="00B0F0"/>
          <w:sz w:val="30"/>
          <w:szCs w:val="28"/>
        </w:rPr>
        <w:t>a.</w:t>
      </w:r>
      <w:r w:rsidRPr="00E04328">
        <w:rPr>
          <w:sz w:val="30"/>
          <w:szCs w:val="28"/>
        </w:rPr>
        <w:t xml:space="preserve"> The traveller said this to the speaker.</w:t>
      </w:r>
      <w:r w:rsidRPr="00E04328">
        <w:rPr>
          <w:sz w:val="30"/>
          <w:szCs w:val="28"/>
        </w:rPr>
        <w:br/>
      </w:r>
      <w:r w:rsidRPr="00E04328">
        <w:rPr>
          <w:b/>
          <w:color w:val="00B0F0"/>
          <w:sz w:val="30"/>
          <w:szCs w:val="28"/>
        </w:rPr>
        <w:t>b.</w:t>
      </w:r>
      <w:r w:rsidRPr="00E04328">
        <w:rPr>
          <w:sz w:val="30"/>
          <w:szCs w:val="28"/>
        </w:rPr>
        <w:t xml:space="preserve"> It lies near two trunkless legs, which are part of the same statue.</w:t>
      </w:r>
      <w:r w:rsidRPr="00E04328">
        <w:rPr>
          <w:sz w:val="30"/>
          <w:szCs w:val="28"/>
        </w:rPr>
        <w:br/>
      </w:r>
      <w:r w:rsidRPr="00E04328">
        <w:rPr>
          <w:b/>
          <w:color w:val="00B0F0"/>
          <w:sz w:val="30"/>
          <w:szCs w:val="28"/>
        </w:rPr>
        <w:t>c.</w:t>
      </w:r>
      <w:r w:rsidRPr="00E04328">
        <w:rPr>
          <w:sz w:val="30"/>
          <w:szCs w:val="28"/>
        </w:rPr>
        <w:t xml:space="preserve"> It has a frown and a severe expression.</w:t>
      </w:r>
    </w:p>
    <w:p w:rsidR="00D54F56" w:rsidRPr="00E04328" w:rsidRDefault="00D54F56" w:rsidP="004F063F">
      <w:pPr>
        <w:pStyle w:val="ListParagraph"/>
        <w:numPr>
          <w:ilvl w:val="1"/>
          <w:numId w:val="1"/>
        </w:numPr>
        <w:rPr>
          <w:b/>
          <w:color w:val="00B050"/>
          <w:sz w:val="30"/>
          <w:szCs w:val="28"/>
        </w:rPr>
      </w:pPr>
      <w:r w:rsidRPr="00E04328">
        <w:rPr>
          <w:b/>
          <w:i/>
          <w:color w:val="00B0F0"/>
          <w:sz w:val="30"/>
          <w:szCs w:val="28"/>
        </w:rPr>
        <w:t>Tell that its sculptor well those passions read</w:t>
      </w:r>
      <w:r w:rsidRPr="00E04328">
        <w:rPr>
          <w:b/>
          <w:i/>
          <w:color w:val="00B0F0"/>
          <w:sz w:val="30"/>
          <w:szCs w:val="28"/>
        </w:rPr>
        <w:br/>
        <w:t>Which yet survive, stamped on these lifeless things</w:t>
      </w:r>
      <w:proofErr w:type="gramStart"/>
      <w:r w:rsidRPr="00E04328">
        <w:rPr>
          <w:b/>
          <w:i/>
          <w:color w:val="00B0F0"/>
          <w:sz w:val="30"/>
          <w:szCs w:val="28"/>
        </w:rPr>
        <w:t>,</w:t>
      </w:r>
      <w:proofErr w:type="gramEnd"/>
      <w:r w:rsidRPr="00E04328">
        <w:rPr>
          <w:sz w:val="30"/>
          <w:szCs w:val="28"/>
        </w:rPr>
        <w:br/>
      </w:r>
      <w:r w:rsidRPr="00E04328">
        <w:rPr>
          <w:b/>
          <w:color w:val="FF0000"/>
          <w:sz w:val="30"/>
          <w:szCs w:val="28"/>
        </w:rPr>
        <w:t>a. What are the passions mentioned here?</w:t>
      </w:r>
      <w:r w:rsidRPr="00E04328">
        <w:rPr>
          <w:b/>
          <w:color w:val="FF0000"/>
          <w:sz w:val="30"/>
          <w:szCs w:val="28"/>
        </w:rPr>
        <w:br/>
      </w:r>
      <w:r w:rsidRPr="00E04328">
        <w:rPr>
          <w:b/>
          <w:color w:val="FF0000"/>
          <w:sz w:val="30"/>
          <w:szCs w:val="28"/>
        </w:rPr>
        <w:lastRenderedPageBreak/>
        <w:t>b. What shows that the sculptor read the passions well?</w:t>
      </w:r>
      <w:r w:rsidRPr="00E04328">
        <w:rPr>
          <w:b/>
          <w:color w:val="FF0000"/>
          <w:sz w:val="30"/>
          <w:szCs w:val="28"/>
        </w:rPr>
        <w:br/>
        <w:t>c. What are the lifeless things?</w:t>
      </w:r>
    </w:p>
    <w:p w:rsidR="00D54F56" w:rsidRPr="00E04328" w:rsidRDefault="00D54F56" w:rsidP="00D54F56">
      <w:pPr>
        <w:pStyle w:val="ListParagraph"/>
        <w:ind w:left="360"/>
        <w:rPr>
          <w:sz w:val="30"/>
          <w:szCs w:val="28"/>
        </w:rPr>
      </w:pPr>
      <w:r w:rsidRPr="00E04328">
        <w:rPr>
          <w:b/>
          <w:color w:val="00B0F0"/>
          <w:sz w:val="30"/>
          <w:szCs w:val="28"/>
        </w:rPr>
        <w:t>Ans</w:t>
      </w:r>
      <w:r w:rsidRPr="00E04328">
        <w:rPr>
          <w:sz w:val="30"/>
          <w:szCs w:val="28"/>
        </w:rPr>
        <w:t>:</w:t>
      </w:r>
    </w:p>
    <w:p w:rsidR="00E04328" w:rsidRPr="00E04328" w:rsidRDefault="00E04328" w:rsidP="00D54F56">
      <w:pPr>
        <w:pStyle w:val="ListParagraph"/>
        <w:ind w:left="360"/>
        <w:rPr>
          <w:b/>
          <w:color w:val="00B050"/>
          <w:sz w:val="30"/>
          <w:szCs w:val="28"/>
        </w:rPr>
      </w:pPr>
      <w:r w:rsidRPr="00E04328">
        <w:rPr>
          <w:b/>
          <w:color w:val="00B0F0"/>
          <w:sz w:val="30"/>
          <w:szCs w:val="28"/>
        </w:rPr>
        <w:t>a.</w:t>
      </w:r>
      <w:r w:rsidRPr="00E04328">
        <w:rPr>
          <w:sz w:val="30"/>
          <w:szCs w:val="28"/>
        </w:rPr>
        <w:t xml:space="preserve"> The passions are those of arrogance and pride.</w:t>
      </w:r>
      <w:r w:rsidRPr="00E04328">
        <w:rPr>
          <w:sz w:val="30"/>
          <w:szCs w:val="28"/>
        </w:rPr>
        <w:br/>
      </w:r>
      <w:r w:rsidRPr="00E04328">
        <w:rPr>
          <w:b/>
          <w:color w:val="00B0F0"/>
          <w:sz w:val="30"/>
          <w:szCs w:val="28"/>
        </w:rPr>
        <w:t>b.</w:t>
      </w:r>
      <w:r w:rsidRPr="00E04328">
        <w:rPr>
          <w:sz w:val="30"/>
          <w:szCs w:val="28"/>
        </w:rPr>
        <w:t xml:space="preserve"> The fact that the sculptor had managed to depict those passions in his sculpture realistically shows that he read them well.</w:t>
      </w:r>
      <w:r w:rsidRPr="00E04328">
        <w:rPr>
          <w:sz w:val="30"/>
          <w:szCs w:val="28"/>
        </w:rPr>
        <w:br/>
      </w:r>
      <w:r w:rsidRPr="00E04328">
        <w:rPr>
          <w:b/>
          <w:color w:val="00B0F0"/>
          <w:sz w:val="30"/>
          <w:szCs w:val="28"/>
        </w:rPr>
        <w:t>c.</w:t>
      </w:r>
      <w:r w:rsidRPr="00E04328">
        <w:rPr>
          <w:sz w:val="30"/>
          <w:szCs w:val="28"/>
        </w:rPr>
        <w:t xml:space="preserve"> The remains of the statue are called ‘lifeless things’.</w:t>
      </w:r>
    </w:p>
    <w:p w:rsidR="00D54F56" w:rsidRPr="00E04328" w:rsidRDefault="00D54F56" w:rsidP="004F063F">
      <w:pPr>
        <w:pStyle w:val="ListParagraph"/>
        <w:numPr>
          <w:ilvl w:val="1"/>
          <w:numId w:val="1"/>
        </w:numPr>
        <w:rPr>
          <w:b/>
          <w:color w:val="00B050"/>
          <w:sz w:val="30"/>
          <w:szCs w:val="28"/>
        </w:rPr>
      </w:pPr>
      <w:r w:rsidRPr="00E04328">
        <w:rPr>
          <w:b/>
          <w:i/>
          <w:color w:val="00B0F0"/>
          <w:sz w:val="30"/>
          <w:szCs w:val="28"/>
        </w:rPr>
        <w:t>“My name is Ozymandias, King of Kings</w:t>
      </w:r>
      <w:proofErr w:type="gramStart"/>
      <w:r w:rsidRPr="00E04328">
        <w:rPr>
          <w:b/>
          <w:i/>
          <w:color w:val="00B0F0"/>
          <w:sz w:val="30"/>
          <w:szCs w:val="28"/>
        </w:rPr>
        <w:t>;</w:t>
      </w:r>
      <w:proofErr w:type="gramEnd"/>
      <w:r w:rsidRPr="00E04328">
        <w:rPr>
          <w:b/>
          <w:i/>
          <w:color w:val="00B0F0"/>
          <w:sz w:val="30"/>
          <w:szCs w:val="28"/>
        </w:rPr>
        <w:br/>
        <w:t>Look on my Works, ye Mighty, and despair!”</w:t>
      </w:r>
      <w:r w:rsidRPr="00E04328">
        <w:rPr>
          <w:sz w:val="30"/>
          <w:szCs w:val="28"/>
        </w:rPr>
        <w:br/>
      </w:r>
      <w:r w:rsidRPr="00E04328">
        <w:rPr>
          <w:b/>
          <w:color w:val="FF0000"/>
          <w:sz w:val="30"/>
          <w:szCs w:val="28"/>
        </w:rPr>
        <w:t>a. Who is the speaker here?</w:t>
      </w:r>
      <w:r w:rsidRPr="00E04328">
        <w:rPr>
          <w:b/>
          <w:color w:val="FF0000"/>
          <w:sz w:val="30"/>
          <w:szCs w:val="28"/>
        </w:rPr>
        <w:br/>
        <w:t>b. Where are these words seen?</w:t>
      </w:r>
      <w:r w:rsidRPr="00E04328">
        <w:rPr>
          <w:b/>
          <w:color w:val="FF0000"/>
          <w:sz w:val="30"/>
          <w:szCs w:val="28"/>
        </w:rPr>
        <w:br/>
        <w:t>c. What does this tell you about the speaker?</w:t>
      </w:r>
    </w:p>
    <w:p w:rsidR="00D54F56" w:rsidRPr="00E04328" w:rsidRDefault="00D54F56" w:rsidP="00D54F56">
      <w:pPr>
        <w:pStyle w:val="ListParagraph"/>
        <w:ind w:left="360"/>
        <w:rPr>
          <w:sz w:val="30"/>
          <w:szCs w:val="28"/>
        </w:rPr>
      </w:pPr>
      <w:r w:rsidRPr="00E04328">
        <w:rPr>
          <w:b/>
          <w:color w:val="00B0F0"/>
          <w:sz w:val="30"/>
          <w:szCs w:val="28"/>
        </w:rPr>
        <w:t>Ans</w:t>
      </w:r>
      <w:r w:rsidRPr="00E04328">
        <w:rPr>
          <w:sz w:val="30"/>
          <w:szCs w:val="28"/>
        </w:rPr>
        <w:t>:</w:t>
      </w:r>
    </w:p>
    <w:p w:rsidR="00E04328" w:rsidRPr="00E04328" w:rsidRDefault="00E04328" w:rsidP="00D54F56">
      <w:pPr>
        <w:pStyle w:val="ListParagraph"/>
        <w:ind w:left="360"/>
        <w:rPr>
          <w:b/>
          <w:color w:val="00B050"/>
          <w:sz w:val="30"/>
          <w:szCs w:val="28"/>
        </w:rPr>
      </w:pPr>
      <w:r w:rsidRPr="00E04328">
        <w:rPr>
          <w:b/>
          <w:color w:val="00B0F0"/>
          <w:sz w:val="30"/>
          <w:szCs w:val="28"/>
        </w:rPr>
        <w:t>a.</w:t>
      </w:r>
      <w:r w:rsidRPr="00E04328">
        <w:rPr>
          <w:sz w:val="30"/>
          <w:szCs w:val="28"/>
        </w:rPr>
        <w:t xml:space="preserve"> The king, whose statue lies in the desert, is the speaker here.</w:t>
      </w:r>
      <w:r w:rsidRPr="00E04328">
        <w:rPr>
          <w:sz w:val="30"/>
          <w:szCs w:val="28"/>
        </w:rPr>
        <w:br/>
      </w:r>
      <w:r w:rsidRPr="00E04328">
        <w:rPr>
          <w:b/>
          <w:color w:val="00B0F0"/>
          <w:sz w:val="30"/>
          <w:szCs w:val="28"/>
        </w:rPr>
        <w:t>b.</w:t>
      </w:r>
      <w:r w:rsidRPr="00E04328">
        <w:rPr>
          <w:sz w:val="30"/>
          <w:szCs w:val="28"/>
        </w:rPr>
        <w:t xml:space="preserve"> They were seen on the pedestal of the statue.</w:t>
      </w:r>
      <w:r w:rsidRPr="00E04328">
        <w:rPr>
          <w:sz w:val="30"/>
          <w:szCs w:val="28"/>
        </w:rPr>
        <w:br/>
      </w:r>
      <w:r w:rsidRPr="00E04328">
        <w:rPr>
          <w:b/>
          <w:color w:val="00B0F0"/>
          <w:sz w:val="30"/>
          <w:szCs w:val="28"/>
        </w:rPr>
        <w:t>c.</w:t>
      </w:r>
      <w:r w:rsidRPr="00E04328">
        <w:rPr>
          <w:sz w:val="30"/>
          <w:szCs w:val="28"/>
        </w:rPr>
        <w:t xml:space="preserve"> This shows that the speaker was arrogant and powerful.</w:t>
      </w:r>
    </w:p>
    <w:p w:rsidR="00D54F56" w:rsidRPr="00E04328" w:rsidRDefault="00D54F56" w:rsidP="004F063F">
      <w:pPr>
        <w:pStyle w:val="ListParagraph"/>
        <w:numPr>
          <w:ilvl w:val="1"/>
          <w:numId w:val="1"/>
        </w:numPr>
        <w:rPr>
          <w:b/>
          <w:color w:val="00B050"/>
          <w:sz w:val="30"/>
          <w:szCs w:val="28"/>
        </w:rPr>
      </w:pPr>
      <w:r w:rsidRPr="00E04328">
        <w:rPr>
          <w:b/>
          <w:i/>
          <w:color w:val="00B0F0"/>
          <w:sz w:val="30"/>
          <w:szCs w:val="28"/>
        </w:rPr>
        <w:t>Nothing beside remains. Round the decay</w:t>
      </w:r>
      <w:r w:rsidRPr="00E04328">
        <w:rPr>
          <w:b/>
          <w:i/>
          <w:color w:val="00B0F0"/>
          <w:sz w:val="30"/>
          <w:szCs w:val="28"/>
        </w:rPr>
        <w:br/>
      </w:r>
      <w:proofErr w:type="gramStart"/>
      <w:r w:rsidRPr="00E04328">
        <w:rPr>
          <w:b/>
          <w:i/>
          <w:color w:val="00B0F0"/>
          <w:sz w:val="30"/>
          <w:szCs w:val="28"/>
        </w:rPr>
        <w:t>Of</w:t>
      </w:r>
      <w:proofErr w:type="gramEnd"/>
      <w:r w:rsidRPr="00E04328">
        <w:rPr>
          <w:b/>
          <w:i/>
          <w:color w:val="00B0F0"/>
          <w:sz w:val="30"/>
          <w:szCs w:val="28"/>
        </w:rPr>
        <w:t xml:space="preserve"> that colossal Wreck, boundless and bare</w:t>
      </w:r>
      <w:r w:rsidRPr="00E04328">
        <w:rPr>
          <w:sz w:val="30"/>
          <w:szCs w:val="28"/>
        </w:rPr>
        <w:br/>
      </w:r>
      <w:r w:rsidRPr="00E04328">
        <w:rPr>
          <w:b/>
          <w:i/>
          <w:color w:val="00B0F0"/>
          <w:sz w:val="30"/>
          <w:szCs w:val="28"/>
        </w:rPr>
        <w:t>The lone and level sands stretch far away.’</w:t>
      </w:r>
      <w:r w:rsidRPr="00E04328">
        <w:rPr>
          <w:b/>
          <w:color w:val="FF0000"/>
          <w:sz w:val="30"/>
          <w:szCs w:val="28"/>
        </w:rPr>
        <w:br/>
        <w:t>a. What is the colossal wreck?</w:t>
      </w:r>
      <w:r w:rsidRPr="00E04328">
        <w:rPr>
          <w:b/>
          <w:color w:val="FF0000"/>
          <w:sz w:val="30"/>
          <w:szCs w:val="28"/>
        </w:rPr>
        <w:br/>
        <w:t>b. What can one see all around the wreck?</w:t>
      </w:r>
      <w:r w:rsidRPr="00E04328">
        <w:rPr>
          <w:b/>
          <w:color w:val="FF0000"/>
          <w:sz w:val="30"/>
          <w:szCs w:val="28"/>
        </w:rPr>
        <w:br/>
        <w:t>c. What do these lines tell you about the wreck?</w:t>
      </w:r>
    </w:p>
    <w:p w:rsidR="00D54F56" w:rsidRPr="00E04328" w:rsidRDefault="00D54F56" w:rsidP="00D54F56">
      <w:pPr>
        <w:pStyle w:val="ListParagraph"/>
        <w:ind w:left="360"/>
        <w:rPr>
          <w:sz w:val="30"/>
          <w:szCs w:val="28"/>
        </w:rPr>
      </w:pPr>
      <w:r w:rsidRPr="00E04328">
        <w:rPr>
          <w:b/>
          <w:color w:val="00B0F0"/>
          <w:sz w:val="30"/>
          <w:szCs w:val="28"/>
        </w:rPr>
        <w:t>Ans</w:t>
      </w:r>
      <w:r w:rsidRPr="00E04328">
        <w:rPr>
          <w:sz w:val="30"/>
          <w:szCs w:val="28"/>
        </w:rPr>
        <w:t xml:space="preserve">: </w:t>
      </w:r>
    </w:p>
    <w:p w:rsidR="00E04328" w:rsidRPr="00E04328" w:rsidRDefault="00E04328" w:rsidP="00D54F56">
      <w:pPr>
        <w:pStyle w:val="ListParagraph"/>
        <w:ind w:left="360"/>
        <w:rPr>
          <w:b/>
          <w:color w:val="00B050"/>
          <w:sz w:val="30"/>
          <w:szCs w:val="28"/>
        </w:rPr>
      </w:pPr>
      <w:r w:rsidRPr="00E04328">
        <w:rPr>
          <w:b/>
          <w:color w:val="00B0F0"/>
          <w:sz w:val="30"/>
          <w:szCs w:val="28"/>
        </w:rPr>
        <w:t>a.</w:t>
      </w:r>
      <w:r w:rsidRPr="00E04328">
        <w:rPr>
          <w:sz w:val="30"/>
          <w:szCs w:val="28"/>
        </w:rPr>
        <w:t xml:space="preserve"> The colossal wreck is the huge pieces of the broken statue of the king.</w:t>
      </w:r>
      <w:r w:rsidRPr="00E04328">
        <w:rPr>
          <w:sz w:val="30"/>
          <w:szCs w:val="28"/>
        </w:rPr>
        <w:br/>
      </w:r>
      <w:r w:rsidRPr="00E04328">
        <w:rPr>
          <w:b/>
          <w:color w:val="00B0F0"/>
          <w:sz w:val="30"/>
          <w:szCs w:val="28"/>
        </w:rPr>
        <w:t>b.</w:t>
      </w:r>
      <w:r w:rsidRPr="00E04328">
        <w:rPr>
          <w:sz w:val="30"/>
          <w:szCs w:val="28"/>
        </w:rPr>
        <w:t xml:space="preserve"> One can see the level sands all around the wreck.</w:t>
      </w:r>
      <w:r w:rsidRPr="00E04328">
        <w:rPr>
          <w:sz w:val="30"/>
          <w:szCs w:val="28"/>
        </w:rPr>
        <w:br/>
      </w:r>
      <w:r w:rsidRPr="00E04328">
        <w:rPr>
          <w:b/>
          <w:color w:val="00B0F0"/>
          <w:sz w:val="30"/>
          <w:szCs w:val="28"/>
        </w:rPr>
        <w:t>c.</w:t>
      </w:r>
      <w:r w:rsidRPr="00E04328">
        <w:rPr>
          <w:sz w:val="30"/>
          <w:szCs w:val="28"/>
        </w:rPr>
        <w:t xml:space="preserve"> They tell us that the wreck is forgotten and neglected.</w:t>
      </w:r>
    </w:p>
    <w:sectPr w:rsidR="00E04328" w:rsidRPr="00E04328" w:rsidSect="00A4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A3D15"/>
    <w:multiLevelType w:val="hybridMultilevel"/>
    <w:tmpl w:val="19620B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5C26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F063F"/>
    <w:rsid w:val="00065975"/>
    <w:rsid w:val="004F063F"/>
    <w:rsid w:val="0053398F"/>
    <w:rsid w:val="00A46EB9"/>
    <w:rsid w:val="00B42B93"/>
    <w:rsid w:val="00C47F81"/>
    <w:rsid w:val="00D54F56"/>
    <w:rsid w:val="00E0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2020-11-16T17:45:00Z</dcterms:created>
  <dcterms:modified xsi:type="dcterms:W3CDTF">2020-11-16T18:04:00Z</dcterms:modified>
</cp:coreProperties>
</file>